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7553A" w:rsidRPr="001864D6" w:rsidRDefault="00114097" w:rsidP="0027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7553A" w:rsidRPr="001864D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27553A" w:rsidRPr="001864D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№778</w:t>
      </w:r>
    </w:p>
    <w:p w:rsidR="0027553A" w:rsidRPr="001864D6" w:rsidRDefault="0027553A" w:rsidP="0027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4D6">
        <w:rPr>
          <w:rFonts w:ascii="Times New Roman" w:hAnsi="Times New Roman" w:cs="Times New Roman"/>
          <w:sz w:val="24"/>
          <w:szCs w:val="24"/>
        </w:rPr>
        <w:t>(реестровый номер торгов 799)</w:t>
      </w:r>
    </w:p>
    <w:p w:rsidR="000C00AF" w:rsidRPr="00EE60D5" w:rsidRDefault="000C00AF" w:rsidP="0027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7553A" w:rsidRPr="001864D6" w:rsidRDefault="00AB7103" w:rsidP="0027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7553A" w:rsidRPr="001864D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27553A" w:rsidRPr="001864D6" w:rsidRDefault="0027553A" w:rsidP="00275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53A" w:rsidRPr="001864D6" w:rsidRDefault="0027553A" w:rsidP="0027553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4D6">
        <w:rPr>
          <w:rFonts w:ascii="Times New Roman" w:hAnsi="Times New Roman" w:cs="Times New Roman"/>
          <w:sz w:val="24"/>
          <w:szCs w:val="24"/>
        </w:rPr>
        <w:t>г. Богородицк, ул. Карла Маркса, д.48</w:t>
      </w:r>
    </w:p>
    <w:p w:rsidR="0027553A" w:rsidRPr="001864D6" w:rsidRDefault="0027553A" w:rsidP="0027553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4D6">
        <w:rPr>
          <w:rFonts w:ascii="Times New Roman" w:hAnsi="Times New Roman" w:cs="Times New Roman"/>
          <w:sz w:val="24"/>
          <w:szCs w:val="24"/>
        </w:rPr>
        <w:t>г. Богородицк, ул. Карла Маркса, д.94</w:t>
      </w:r>
    </w:p>
    <w:p w:rsidR="00577D40" w:rsidRPr="009F1348" w:rsidRDefault="00577D40" w:rsidP="00275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AC2CEC">
        <w:rPr>
          <w:rFonts w:ascii="Times New Roman" w:hAnsi="Times New Roman" w:cs="Times New Roman"/>
          <w:sz w:val="24"/>
          <w:szCs w:val="24"/>
        </w:rPr>
        <w:t>7</w:t>
      </w:r>
      <w:r w:rsidR="0027553A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27553A" w:rsidRPr="0027553A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27553A" w:rsidRPr="0027553A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27553A" w:rsidRPr="0027553A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27553A" w:rsidRPr="0027553A">
        <w:rPr>
          <w:rFonts w:ascii="Times New Roman" w:hAnsi="Times New Roman" w:cs="Times New Roman"/>
          <w:color w:val="000000"/>
          <w:sz w:val="24"/>
          <w:szCs w:val="24"/>
        </w:rPr>
        <w:t>1 089 901,22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27553A">
        <w:rPr>
          <w:rFonts w:ascii="Times New Roman" w:hAnsi="Times New Roman" w:cs="Times New Roman"/>
          <w:sz w:val="24"/>
          <w:szCs w:val="24"/>
        </w:rPr>
        <w:t>один миллион восемьдесят девять тысяч девятьсот один рубль 22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7553A" w:rsidRPr="004161CE" w:rsidRDefault="00E21D41" w:rsidP="0027553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27553A" w:rsidRPr="0027553A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27553A" w:rsidRPr="0027553A">
        <w:rPr>
          <w:rFonts w:ascii="Times New Roman" w:hAnsi="Times New Roman" w:cs="Times New Roman"/>
          <w:color w:val="000000"/>
          <w:sz w:val="24"/>
          <w:szCs w:val="24"/>
        </w:rPr>
        <w:t>1 089 901,22</w:t>
      </w:r>
      <w:r w:rsidR="0027553A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27553A">
        <w:rPr>
          <w:rFonts w:ascii="Times New Roman" w:hAnsi="Times New Roman" w:cs="Times New Roman"/>
          <w:sz w:val="24"/>
          <w:szCs w:val="24"/>
        </w:rPr>
        <w:t>один миллион восемьдесят девять тысяч девятьсот один рубль 22 копейки</w:t>
      </w:r>
      <w:r w:rsidR="0027553A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27553A" w:rsidRPr="0027553A">
        <w:t>Строительная фирма №314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0FE4-D8C5-409D-977A-9741FF4D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512</cp:revision>
  <cp:lastPrinted>2016-09-30T12:56:00Z</cp:lastPrinted>
  <dcterms:created xsi:type="dcterms:W3CDTF">2016-07-21T12:07:00Z</dcterms:created>
  <dcterms:modified xsi:type="dcterms:W3CDTF">2016-10-06T12:21:00Z</dcterms:modified>
</cp:coreProperties>
</file>